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0494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9713D2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0494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9713D2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A398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0175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3FCB4AB5">
            <wp:simplePos x="0" y="0"/>
            <wp:positionH relativeFrom="margin">
              <wp:align>right</wp:align>
            </wp:positionH>
            <wp:positionV relativeFrom="paragraph">
              <wp:posOffset>812165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04940">
        <w:rPr>
          <w:rFonts w:ascii="Arial" w:hAnsi="Arial" w:cs="Arial"/>
          <w:noProof/>
          <w:sz w:val="22"/>
          <w:szCs w:val="22"/>
        </w:rPr>
        <w:t>1</w:t>
      </w:r>
      <w:r w:rsidR="009713D2">
        <w:rPr>
          <w:rFonts w:ascii="Arial" w:hAnsi="Arial" w:cs="Arial"/>
          <w:noProof/>
          <w:sz w:val="22"/>
          <w:szCs w:val="22"/>
        </w:rPr>
        <w:t>3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1A3984">
        <w:rPr>
          <w:rFonts w:ascii="Arial" w:hAnsi="Arial" w:cs="Arial"/>
          <w:sz w:val="22"/>
          <w:szCs w:val="22"/>
        </w:rPr>
        <w:t>21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1A3984">
        <w:rPr>
          <w:rFonts w:ascii="Arial" w:hAnsi="Arial" w:cs="Arial"/>
          <w:sz w:val="22"/>
          <w:szCs w:val="22"/>
        </w:rPr>
        <w:t>31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A3984">
        <w:rPr>
          <w:rFonts w:ascii="Arial" w:hAnsi="Arial" w:cs="Arial"/>
          <w:sz w:val="22"/>
          <w:szCs w:val="22"/>
        </w:rPr>
        <w:t>d</w:t>
      </w:r>
      <w:r w:rsidR="002B1AF0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A3984">
        <w:rPr>
          <w:rFonts w:ascii="Arial" w:hAnsi="Arial" w:cs="Arial"/>
          <w:sz w:val="22"/>
          <w:szCs w:val="22"/>
        </w:rPr>
        <w:t>Aydın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1A3984">
        <w:rPr>
          <w:rFonts w:ascii="Arial" w:hAnsi="Arial" w:cs="Arial"/>
          <w:sz w:val="22"/>
          <w:szCs w:val="22"/>
        </w:rPr>
        <w:t>Kuşadası</w:t>
      </w:r>
      <w:r w:rsidR="002B1AF0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1A3984">
        <w:rPr>
          <w:rFonts w:ascii="Arial" w:hAnsi="Arial" w:cs="Arial"/>
          <w:sz w:val="22"/>
          <w:szCs w:val="22"/>
        </w:rPr>
        <w:t>Gemisi</w:t>
      </w:r>
      <w:r w:rsidR="002B1AF0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185598">
        <w:rPr>
          <w:rFonts w:ascii="Arial" w:hAnsi="Arial" w:cs="Arial"/>
          <w:sz w:val="22"/>
          <w:szCs w:val="22"/>
        </w:rPr>
        <w:t>TCSG-</w:t>
      </w:r>
      <w:r w:rsidR="001A3984">
        <w:rPr>
          <w:rFonts w:ascii="Arial" w:hAnsi="Arial" w:cs="Arial"/>
          <w:sz w:val="22"/>
          <w:szCs w:val="22"/>
        </w:rPr>
        <w:t>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1A3984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1A3984">
        <w:rPr>
          <w:rFonts w:ascii="Arial" w:hAnsi="Arial" w:cs="Arial"/>
          <w:sz w:val="22"/>
        </w:rPr>
        <w:t>16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C6D31-2FF1-4968-B808-6EF46A41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61</cp:revision>
  <cp:lastPrinted>2024-09-06T07:40:00Z</cp:lastPrinted>
  <dcterms:created xsi:type="dcterms:W3CDTF">2024-09-06T08:01:00Z</dcterms:created>
  <dcterms:modified xsi:type="dcterms:W3CDTF">2024-11-14T10:59:00Z</dcterms:modified>
</cp:coreProperties>
</file>